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5D" w:rsidRDefault="005B705D" w:rsidP="0001320D">
      <w:pPr>
        <w:jc w:val="center"/>
        <w:rPr>
          <w:b/>
          <w:sz w:val="28"/>
          <w:szCs w:val="28"/>
        </w:rPr>
      </w:pPr>
    </w:p>
    <w:p w:rsidR="005B705D" w:rsidRDefault="005B705D" w:rsidP="0001320D">
      <w:pPr>
        <w:jc w:val="center"/>
        <w:rPr>
          <w:b/>
          <w:sz w:val="28"/>
          <w:szCs w:val="28"/>
        </w:rPr>
      </w:pPr>
    </w:p>
    <w:p w:rsidR="0001320D" w:rsidRPr="0001320D" w:rsidRDefault="0001320D" w:rsidP="0001320D">
      <w:pPr>
        <w:jc w:val="center"/>
        <w:rPr>
          <w:b/>
          <w:sz w:val="28"/>
          <w:szCs w:val="28"/>
        </w:rPr>
      </w:pPr>
      <w:r w:rsidRPr="0001320D">
        <w:rPr>
          <w:b/>
          <w:sz w:val="28"/>
          <w:szCs w:val="28"/>
        </w:rPr>
        <w:t>Администрация  городского поселения «Забайкальское»</w:t>
      </w:r>
    </w:p>
    <w:p w:rsidR="0001320D" w:rsidRPr="0001320D" w:rsidRDefault="0001320D" w:rsidP="0001320D">
      <w:pPr>
        <w:jc w:val="center"/>
        <w:rPr>
          <w:b/>
          <w:sz w:val="28"/>
          <w:szCs w:val="28"/>
        </w:rPr>
      </w:pPr>
      <w:r w:rsidRPr="0001320D">
        <w:rPr>
          <w:b/>
          <w:sz w:val="28"/>
          <w:szCs w:val="28"/>
        </w:rPr>
        <w:t>муниципального района «Забайкальский район»</w:t>
      </w:r>
    </w:p>
    <w:p w:rsidR="0001320D" w:rsidRDefault="0001320D" w:rsidP="0001320D">
      <w:pPr>
        <w:jc w:val="center"/>
        <w:rPr>
          <w:b/>
          <w:sz w:val="32"/>
          <w:szCs w:val="32"/>
        </w:rPr>
      </w:pPr>
    </w:p>
    <w:p w:rsidR="0001320D" w:rsidRDefault="0001320D" w:rsidP="0001320D">
      <w:pPr>
        <w:jc w:val="center"/>
        <w:rPr>
          <w:b/>
          <w:sz w:val="32"/>
          <w:szCs w:val="32"/>
        </w:rPr>
      </w:pPr>
    </w:p>
    <w:p w:rsidR="0001320D" w:rsidRDefault="0001320D" w:rsidP="00013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320D" w:rsidRDefault="0001320D" w:rsidP="0001320D">
      <w:pPr>
        <w:jc w:val="center"/>
        <w:rPr>
          <w:b/>
          <w:sz w:val="32"/>
          <w:szCs w:val="32"/>
        </w:rPr>
      </w:pPr>
    </w:p>
    <w:p w:rsidR="0001320D" w:rsidRDefault="0001320D" w:rsidP="0001320D">
      <w:pPr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:rsidR="0001320D" w:rsidRDefault="0001320D" w:rsidP="0001320D"/>
    <w:p w:rsidR="0001320D" w:rsidRDefault="0001320D" w:rsidP="0001320D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5B705D">
        <w:rPr>
          <w:sz w:val="28"/>
          <w:szCs w:val="28"/>
        </w:rPr>
        <w:t>28</w:t>
      </w:r>
      <w:r>
        <w:rPr>
          <w:sz w:val="28"/>
          <w:szCs w:val="28"/>
        </w:rPr>
        <w:t xml:space="preserve">» февраля  2022 года                                        </w:t>
      </w:r>
      <w:r w:rsidR="005B705D">
        <w:rPr>
          <w:sz w:val="28"/>
          <w:szCs w:val="28"/>
        </w:rPr>
        <w:t xml:space="preserve">                             №   </w:t>
      </w:r>
      <w:r w:rsidR="005B705D" w:rsidRPr="005B705D">
        <w:rPr>
          <w:sz w:val="28"/>
          <w:szCs w:val="28"/>
          <w:u w:val="single"/>
        </w:rPr>
        <w:t xml:space="preserve"> 50</w:t>
      </w:r>
    </w:p>
    <w:p w:rsidR="0001320D" w:rsidRDefault="0001320D" w:rsidP="0001320D">
      <w:pPr>
        <w:rPr>
          <w:sz w:val="28"/>
          <w:szCs w:val="28"/>
        </w:rPr>
      </w:pPr>
    </w:p>
    <w:p w:rsidR="0001320D" w:rsidRDefault="0001320D" w:rsidP="0001320D">
      <w:pPr>
        <w:rPr>
          <w:sz w:val="28"/>
          <w:szCs w:val="28"/>
        </w:rPr>
      </w:pPr>
    </w:p>
    <w:p w:rsidR="0001320D" w:rsidRDefault="0001320D" w:rsidP="0001320D">
      <w:pPr>
        <w:jc w:val="center"/>
        <w:rPr>
          <w:sz w:val="28"/>
          <w:szCs w:val="28"/>
        </w:rPr>
      </w:pPr>
    </w:p>
    <w:p w:rsidR="0001320D" w:rsidRDefault="0001320D" w:rsidP="0001320D"/>
    <w:p w:rsidR="0001320D" w:rsidRPr="008A05A0" w:rsidRDefault="0001320D" w:rsidP="0001320D">
      <w:pPr>
        <w:jc w:val="center"/>
        <w:rPr>
          <w:b/>
          <w:sz w:val="28"/>
          <w:szCs w:val="28"/>
        </w:rPr>
      </w:pPr>
      <w:bookmarkStart w:id="0" w:name="_GoBack"/>
      <w:r w:rsidRPr="008A05A0">
        <w:rPr>
          <w:b/>
          <w:sz w:val="28"/>
          <w:szCs w:val="28"/>
        </w:rPr>
        <w:t xml:space="preserve">«Об организации загона безнадзорного скота </w:t>
      </w:r>
    </w:p>
    <w:p w:rsidR="0001320D" w:rsidRPr="008A05A0" w:rsidRDefault="0001320D" w:rsidP="0001320D">
      <w:pPr>
        <w:jc w:val="center"/>
        <w:rPr>
          <w:b/>
          <w:sz w:val="28"/>
          <w:szCs w:val="28"/>
        </w:rPr>
      </w:pPr>
      <w:r w:rsidRPr="008A05A0">
        <w:rPr>
          <w:b/>
          <w:sz w:val="28"/>
          <w:szCs w:val="28"/>
        </w:rPr>
        <w:t>на территории городского поселения «Забайкальское»</w:t>
      </w:r>
    </w:p>
    <w:bookmarkEnd w:id="0"/>
    <w:p w:rsidR="0001320D" w:rsidRDefault="0001320D" w:rsidP="000132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320D" w:rsidRDefault="0001320D" w:rsidP="00B82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упорядочения содержания домашнего скота и исключения случаев появ</w:t>
      </w:r>
      <w:r w:rsidR="00B82AB7">
        <w:rPr>
          <w:sz w:val="28"/>
          <w:szCs w:val="28"/>
        </w:rPr>
        <w:t>ления безнадзорного скота на ули</w:t>
      </w:r>
      <w:r>
        <w:rPr>
          <w:sz w:val="28"/>
          <w:szCs w:val="28"/>
        </w:rPr>
        <w:t>цах,</w:t>
      </w:r>
      <w:r w:rsidR="00B82AB7">
        <w:rPr>
          <w:sz w:val="28"/>
          <w:szCs w:val="28"/>
        </w:rPr>
        <w:t xml:space="preserve"> скверах и парковой зоне городского поселения «Забайкальское», постановляю:</w:t>
      </w:r>
    </w:p>
    <w:p w:rsidR="00B82AB7" w:rsidRDefault="00B82AB7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Безнадзорный скот, находящийся на территории городского поселения «Забайкальское», подлежит отлову и принудительному содержанию в специально оборудованном месте (загоне).</w:t>
      </w:r>
    </w:p>
    <w:p w:rsidR="00B82AB7" w:rsidRDefault="00B82AB7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не соблюдени</w:t>
      </w:r>
      <w:r w:rsidR="00146E26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Правил содержания скота на территори</w:t>
      </w:r>
      <w:r w:rsidR="00574698">
        <w:rPr>
          <w:sz w:val="28"/>
          <w:szCs w:val="28"/>
        </w:rPr>
        <w:t>и</w:t>
      </w:r>
      <w:r>
        <w:rPr>
          <w:sz w:val="28"/>
          <w:szCs w:val="28"/>
        </w:rPr>
        <w:t xml:space="preserve">  городского поселения «Забайкальское» владельцы скота несут а</w:t>
      </w:r>
      <w:r w:rsidR="00574698">
        <w:rPr>
          <w:sz w:val="28"/>
          <w:szCs w:val="28"/>
        </w:rPr>
        <w:t>дминистративную ответственность, предусмотренную частью 1 статьей 18 Законом Забайкальского края от 24 июня 2009 года № 198 «Об административных правонарушениях» (</w:t>
      </w:r>
      <w:r w:rsidR="001B7555">
        <w:rPr>
          <w:sz w:val="28"/>
          <w:szCs w:val="28"/>
        </w:rPr>
        <w:t>с</w:t>
      </w:r>
      <w:r w:rsidR="00574698">
        <w:rPr>
          <w:sz w:val="28"/>
          <w:szCs w:val="28"/>
        </w:rPr>
        <w:t xml:space="preserve"> изменениями и дополнениями) и возмещает стоимость затрат на отлов и содержание скота в загоне.</w:t>
      </w:r>
    </w:p>
    <w:p w:rsidR="00574698" w:rsidRDefault="00574698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автономного некоммерческого учреждения «Благоустройство»:</w:t>
      </w:r>
    </w:p>
    <w:p w:rsidR="008B63AB" w:rsidRDefault="00574698" w:rsidP="001B755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срок до 01 мая 2022 года, оборудовать загоны для</w:t>
      </w:r>
      <w:r w:rsidR="008B63AB">
        <w:rPr>
          <w:sz w:val="28"/>
          <w:szCs w:val="28"/>
        </w:rPr>
        <w:t xml:space="preserve"> содержания безнадзорного скота;</w:t>
      </w:r>
    </w:p>
    <w:p w:rsidR="008B63AB" w:rsidRDefault="008B63AB" w:rsidP="001B755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его отлов, в соответствии с пунктом 2 настоящего Постановления;</w:t>
      </w:r>
    </w:p>
    <w:p w:rsidR="00F00DC3" w:rsidRDefault="008B63AB" w:rsidP="001B755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в администрации городского поселения «Забайкальское» с отделом по финансовым, имущественным вопросам </w:t>
      </w:r>
      <w:r w:rsidR="00F00DC3">
        <w:rPr>
          <w:sz w:val="28"/>
          <w:szCs w:val="28"/>
        </w:rPr>
        <w:t>и социально – экономическому развитию калькуляцию затрат на содержание безнадзорного скота в загоне;</w:t>
      </w:r>
    </w:p>
    <w:p w:rsidR="00F00DC3" w:rsidRDefault="00F00DC3" w:rsidP="001B755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выдачу безнадзорного скота его владельцам производить только по журналу учета при предъявлении документа, удостоверяющего личность и справки о наличии ЛПХ;</w:t>
      </w:r>
    </w:p>
    <w:p w:rsidR="00CD4ADE" w:rsidRDefault="00F00DC3" w:rsidP="001B755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сообщать дежурному ОМВД России по Забайкальскому району данные об отловленном безнадзорном скоте и месте его нахождения;</w:t>
      </w:r>
    </w:p>
    <w:p w:rsidR="00CD4ADE" w:rsidRDefault="00CD4ADE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начальнику ОМВД России по Забайкальскому району обеспечить охрану общественного порядка при отлове и содержании безнадзорного скота.</w:t>
      </w:r>
    </w:p>
    <w:p w:rsidR="00387707" w:rsidRDefault="00CD4ADE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директором </w:t>
      </w:r>
      <w:r w:rsidR="007D683F">
        <w:rPr>
          <w:sz w:val="28"/>
          <w:szCs w:val="28"/>
        </w:rPr>
        <w:t xml:space="preserve"> </w:t>
      </w:r>
      <w:r>
        <w:rPr>
          <w:sz w:val="28"/>
          <w:szCs w:val="28"/>
        </w:rPr>
        <w:t>МАНУ «Благоустройство»</w:t>
      </w:r>
      <w:r w:rsidR="00387707">
        <w:rPr>
          <w:sz w:val="28"/>
          <w:szCs w:val="28"/>
        </w:rPr>
        <w:t xml:space="preserve"> право заключать договор</w:t>
      </w:r>
      <w:r w:rsidR="00367DA4">
        <w:rPr>
          <w:sz w:val="28"/>
          <w:szCs w:val="28"/>
        </w:rPr>
        <w:t>ы</w:t>
      </w:r>
      <w:r w:rsidR="00387707">
        <w:rPr>
          <w:sz w:val="28"/>
          <w:szCs w:val="28"/>
        </w:rPr>
        <w:t xml:space="preserve"> на отлов и содержани</w:t>
      </w:r>
      <w:r w:rsidR="00367DA4">
        <w:rPr>
          <w:sz w:val="28"/>
          <w:szCs w:val="28"/>
        </w:rPr>
        <w:t>е</w:t>
      </w:r>
      <w:r w:rsidR="00387707">
        <w:rPr>
          <w:sz w:val="28"/>
          <w:szCs w:val="28"/>
        </w:rPr>
        <w:t xml:space="preserve"> безнадзорного скота с организациями и физическими лицами, зарегистрированными в качестве индивидуальных предпринимателей.</w:t>
      </w:r>
      <w:r>
        <w:rPr>
          <w:sz w:val="28"/>
          <w:szCs w:val="28"/>
        </w:rPr>
        <w:t xml:space="preserve"> </w:t>
      </w:r>
    </w:p>
    <w:p w:rsidR="008A05A0" w:rsidRDefault="008A05A0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1B7555">
        <w:rPr>
          <w:sz w:val="28"/>
          <w:szCs w:val="28"/>
        </w:rPr>
        <w:t xml:space="preserve">от 15.03.2016 года </w:t>
      </w:r>
      <w:r>
        <w:rPr>
          <w:sz w:val="28"/>
          <w:szCs w:val="28"/>
        </w:rPr>
        <w:t>№ 90 «Об организации загона безнадзорного скота на территории городского поселения «Забайкальское» считать утратившим силу.</w:t>
      </w:r>
    </w:p>
    <w:p w:rsidR="00387707" w:rsidRDefault="00387707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</w:t>
      </w:r>
      <w:r w:rsidR="001B7555">
        <w:rPr>
          <w:sz w:val="28"/>
          <w:szCs w:val="28"/>
        </w:rPr>
        <w:t>информационном вестнике</w:t>
      </w:r>
      <w:r>
        <w:rPr>
          <w:sz w:val="28"/>
          <w:szCs w:val="28"/>
        </w:rPr>
        <w:t xml:space="preserve"> «Вести Забайкальска»</w:t>
      </w:r>
      <w:r w:rsidR="001B7555">
        <w:rPr>
          <w:sz w:val="28"/>
          <w:szCs w:val="28"/>
        </w:rPr>
        <w:t xml:space="preserve"> и на официальном сайте Администрации городского поселения «Забайкальское»</w:t>
      </w:r>
      <w:r>
        <w:rPr>
          <w:sz w:val="28"/>
          <w:szCs w:val="28"/>
        </w:rPr>
        <w:t>.</w:t>
      </w:r>
    </w:p>
    <w:p w:rsidR="00720299" w:rsidRDefault="00387707" w:rsidP="001B755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 настоящего Постановления возложить на </w:t>
      </w:r>
      <w:r w:rsidR="00720299">
        <w:rPr>
          <w:sz w:val="28"/>
          <w:szCs w:val="28"/>
        </w:rPr>
        <w:t>директора МАНУ «Благоустройство».</w:t>
      </w:r>
    </w:p>
    <w:p w:rsidR="00720299" w:rsidRDefault="00720299" w:rsidP="001B7555">
      <w:pPr>
        <w:jc w:val="both"/>
        <w:rPr>
          <w:sz w:val="28"/>
          <w:szCs w:val="28"/>
        </w:rPr>
      </w:pPr>
    </w:p>
    <w:p w:rsidR="00720299" w:rsidRDefault="00720299" w:rsidP="0072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0299" w:rsidRDefault="00720299" w:rsidP="00720299">
      <w:pPr>
        <w:jc w:val="both"/>
        <w:rPr>
          <w:sz w:val="28"/>
          <w:szCs w:val="28"/>
        </w:rPr>
      </w:pPr>
    </w:p>
    <w:p w:rsidR="00720299" w:rsidRDefault="00720299" w:rsidP="007202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574698" w:rsidRPr="00720299" w:rsidRDefault="00720299" w:rsidP="0072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                                     А.В. Красновский                                           </w:t>
      </w:r>
      <w:r w:rsidR="00F00DC3" w:rsidRPr="00720299">
        <w:rPr>
          <w:sz w:val="28"/>
          <w:szCs w:val="28"/>
        </w:rPr>
        <w:t xml:space="preserve"> </w:t>
      </w:r>
      <w:r w:rsidR="008B63AB" w:rsidRPr="00720299">
        <w:rPr>
          <w:sz w:val="28"/>
          <w:szCs w:val="28"/>
        </w:rPr>
        <w:t xml:space="preserve"> </w:t>
      </w:r>
      <w:r w:rsidR="00574698" w:rsidRPr="00720299">
        <w:rPr>
          <w:sz w:val="28"/>
          <w:szCs w:val="28"/>
        </w:rPr>
        <w:t xml:space="preserve">  </w:t>
      </w:r>
    </w:p>
    <w:p w:rsidR="00E534A7" w:rsidRDefault="00E534A7"/>
    <w:sectPr w:rsidR="00E534A7" w:rsidSect="001B755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957"/>
    <w:multiLevelType w:val="hybridMultilevel"/>
    <w:tmpl w:val="D8BE9EC0"/>
    <w:lvl w:ilvl="0" w:tplc="A6384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5432"/>
    <w:multiLevelType w:val="hybridMultilevel"/>
    <w:tmpl w:val="339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0D"/>
    <w:rsid w:val="0001320D"/>
    <w:rsid w:val="00146E26"/>
    <w:rsid w:val="001B7555"/>
    <w:rsid w:val="00367DA4"/>
    <w:rsid w:val="00387707"/>
    <w:rsid w:val="00566CAA"/>
    <w:rsid w:val="00574698"/>
    <w:rsid w:val="00576885"/>
    <w:rsid w:val="005B705D"/>
    <w:rsid w:val="006C09ED"/>
    <w:rsid w:val="00720299"/>
    <w:rsid w:val="007D683F"/>
    <w:rsid w:val="008A05A0"/>
    <w:rsid w:val="008B63AB"/>
    <w:rsid w:val="00B82AB7"/>
    <w:rsid w:val="00CD4ADE"/>
    <w:rsid w:val="00E534A7"/>
    <w:rsid w:val="00F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D444-20D6-4E07-AA3F-50ECE29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9</cp:revision>
  <dcterms:created xsi:type="dcterms:W3CDTF">2022-02-24T01:11:00Z</dcterms:created>
  <dcterms:modified xsi:type="dcterms:W3CDTF">2022-03-05T01:19:00Z</dcterms:modified>
</cp:coreProperties>
</file>